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4F78" w:rsidRDefault="00CB4F78" w:rsidP="00BE5E1F">
      <w:pPr>
        <w:spacing w:after="0" w:line="240" w:lineRule="auto"/>
        <w:jc w:val="left"/>
        <w:rPr>
          <w:rFonts w:cs="Times New Roman"/>
          <w:b/>
          <w:szCs w:val="28"/>
        </w:rPr>
      </w:pPr>
      <w:r>
        <w:rPr>
          <w:rFonts w:cs="Times New Roman"/>
          <w:b/>
          <w:szCs w:val="28"/>
        </w:rPr>
        <w:t xml:space="preserve">    UBND HUYỆN THANH OAI</w:t>
      </w:r>
    </w:p>
    <w:p w:rsidR="00CB4F78" w:rsidRDefault="00CB4F78" w:rsidP="00BE5E1F">
      <w:pPr>
        <w:spacing w:after="0" w:line="240" w:lineRule="auto"/>
        <w:jc w:val="left"/>
        <w:rPr>
          <w:rFonts w:cs="Times New Roman"/>
          <w:b/>
          <w:szCs w:val="28"/>
        </w:rPr>
      </w:pPr>
      <w:r>
        <w:rPr>
          <w:rFonts w:cs="Times New Roman"/>
          <w:b/>
          <w:szCs w:val="28"/>
        </w:rPr>
        <w:t>TRƯỜNG MN CAO DƯƠNG II</w:t>
      </w:r>
    </w:p>
    <w:p w:rsidR="00BE5E1F" w:rsidRDefault="00BE5E1F" w:rsidP="00172E40">
      <w:pPr>
        <w:spacing w:line="276" w:lineRule="auto"/>
        <w:jc w:val="center"/>
        <w:rPr>
          <w:rFonts w:cs="Times New Roman"/>
          <w:b/>
          <w:szCs w:val="28"/>
        </w:rPr>
      </w:pPr>
    </w:p>
    <w:p w:rsidR="00C2066C" w:rsidRPr="00E04A36" w:rsidRDefault="00BE5E1F" w:rsidP="00172E40">
      <w:pPr>
        <w:spacing w:line="276" w:lineRule="auto"/>
        <w:jc w:val="center"/>
        <w:rPr>
          <w:rFonts w:cs="Times New Roman"/>
          <w:b/>
          <w:szCs w:val="28"/>
        </w:rPr>
      </w:pPr>
      <w:r w:rsidRPr="00E04A36">
        <w:rPr>
          <w:rFonts w:cs="Times New Roman"/>
          <w:b/>
          <w:szCs w:val="28"/>
        </w:rPr>
        <w:t>TẬP HUẤN PHÒNG CHỐNG TAI NẠN THƯƠNG TÍCH</w:t>
      </w:r>
    </w:p>
    <w:p w:rsidR="00417996" w:rsidRPr="00172E40" w:rsidRDefault="00417996" w:rsidP="0001398C">
      <w:pPr>
        <w:pStyle w:val="NormalWeb"/>
        <w:shd w:val="clear" w:color="auto" w:fill="FFFFFF"/>
        <w:spacing w:before="0" w:beforeAutospacing="0" w:after="150" w:afterAutospacing="0" w:line="276" w:lineRule="auto"/>
        <w:ind w:firstLine="720"/>
        <w:jc w:val="both"/>
        <w:rPr>
          <w:sz w:val="28"/>
          <w:szCs w:val="28"/>
          <w:lang w:val="pt-BR"/>
        </w:rPr>
      </w:pPr>
      <w:r w:rsidRPr="00172E40">
        <w:rPr>
          <w:sz w:val="28"/>
          <w:szCs w:val="28"/>
          <w:lang w:val="pt-BR"/>
        </w:rPr>
        <w:t>Tai nạn thương tích là một trong những nguyên nhân hàng đầu dẫn đến tử vong và gây ra những biến chứng trầm trọng cho trẻ, vì vậy việc bảo đảm an tòan, phòng chống tai nạn thương tích cho trẻ là nhiệm vụ vô cùng quan trọng</w:t>
      </w:r>
      <w:r w:rsidR="00200934">
        <w:rPr>
          <w:sz w:val="28"/>
          <w:szCs w:val="28"/>
          <w:lang w:val="pt-BR"/>
        </w:rPr>
        <w:t>.</w:t>
      </w:r>
      <w:r w:rsidR="0001398C">
        <w:rPr>
          <w:sz w:val="28"/>
          <w:szCs w:val="28"/>
          <w:lang w:val="pt-BR"/>
        </w:rPr>
        <w:t xml:space="preserve"> </w:t>
      </w:r>
      <w:r w:rsidR="00DA3455" w:rsidRPr="00172E40">
        <w:rPr>
          <w:sz w:val="28"/>
          <w:szCs w:val="28"/>
          <w:lang w:val="pt-BR"/>
        </w:rPr>
        <w:t>Phòng giáo dục đào tạo huyện Thanh Oai đã tổ chức cho đội ngũ CBQL và giáo viên, nhân viên trong huyện được tập huấn</w:t>
      </w:r>
      <w:r w:rsidR="0001398C">
        <w:rPr>
          <w:sz w:val="28"/>
          <w:szCs w:val="28"/>
          <w:lang w:val="pt-BR"/>
        </w:rPr>
        <w:t xml:space="preserve"> chuyên đề phòng chống tai nạn thương tích và xử lý sơ cứu các trường hợp hooc sặc tại trường mầm non Phương Trung I.</w:t>
      </w:r>
    </w:p>
    <w:p w:rsidR="00DA3455" w:rsidRPr="00172E40" w:rsidRDefault="00DA3455" w:rsidP="00172E40">
      <w:pPr>
        <w:pStyle w:val="NormalWeb"/>
        <w:shd w:val="clear" w:color="auto" w:fill="FFFFFF"/>
        <w:spacing w:before="0" w:beforeAutospacing="0" w:after="150" w:afterAutospacing="0" w:line="276" w:lineRule="auto"/>
        <w:ind w:firstLine="720"/>
        <w:jc w:val="both"/>
        <w:rPr>
          <w:sz w:val="28"/>
          <w:szCs w:val="28"/>
        </w:rPr>
      </w:pPr>
      <w:r w:rsidRPr="00172E40">
        <w:rPr>
          <w:sz w:val="28"/>
          <w:szCs w:val="28"/>
        </w:rPr>
        <w:t xml:space="preserve">Ngày </w:t>
      </w:r>
      <w:r w:rsidR="00B42AFA" w:rsidRPr="00172E40">
        <w:rPr>
          <w:sz w:val="28"/>
          <w:szCs w:val="28"/>
        </w:rPr>
        <w:t xml:space="preserve">23/1/2024. Trường mầm </w:t>
      </w:r>
      <w:proofErr w:type="gramStart"/>
      <w:r w:rsidR="00B42AFA" w:rsidRPr="00172E40">
        <w:rPr>
          <w:sz w:val="28"/>
          <w:szCs w:val="28"/>
        </w:rPr>
        <w:t>non Cao</w:t>
      </w:r>
      <w:proofErr w:type="gramEnd"/>
      <w:r w:rsidR="00B42AFA" w:rsidRPr="00172E40">
        <w:rPr>
          <w:sz w:val="28"/>
          <w:szCs w:val="28"/>
        </w:rPr>
        <w:t xml:space="preserve"> Dương II </w:t>
      </w:r>
      <w:r w:rsidR="0024702B">
        <w:rPr>
          <w:sz w:val="28"/>
          <w:szCs w:val="28"/>
        </w:rPr>
        <w:t xml:space="preserve">tiếp thu chuyên đề cấp huyện và </w:t>
      </w:r>
      <w:r w:rsidR="00B42AFA" w:rsidRPr="00172E40">
        <w:rPr>
          <w:sz w:val="28"/>
          <w:szCs w:val="28"/>
        </w:rPr>
        <w:t xml:space="preserve">đã </w:t>
      </w:r>
      <w:r w:rsidR="0024702B">
        <w:rPr>
          <w:sz w:val="28"/>
          <w:szCs w:val="28"/>
        </w:rPr>
        <w:t xml:space="preserve">triển khai </w:t>
      </w:r>
      <w:r w:rsidR="00B42AFA" w:rsidRPr="00172E40">
        <w:rPr>
          <w:sz w:val="28"/>
          <w:szCs w:val="28"/>
        </w:rPr>
        <w:t>tập huấn</w:t>
      </w:r>
      <w:r w:rsidR="00B46BF1">
        <w:rPr>
          <w:sz w:val="28"/>
          <w:szCs w:val="28"/>
        </w:rPr>
        <w:t xml:space="preserve"> tới</w:t>
      </w:r>
      <w:r w:rsidR="00B42AFA" w:rsidRPr="00172E40">
        <w:rPr>
          <w:sz w:val="28"/>
          <w:szCs w:val="28"/>
        </w:rPr>
        <w:t xml:space="preserve"> 100% CBGVNV tham gia và thực hành về cách sơ cứu tai nạn thương tích, sử lý hóc sặc thường gặp ở trẻ. Buổi tập huấn thiết thực và ý nghĩa, đội ngũ nghiêm túc tiếp thu và thực hành.</w:t>
      </w:r>
    </w:p>
    <w:p w:rsidR="00B42AFA" w:rsidRPr="00172E40" w:rsidRDefault="00B42AFA" w:rsidP="00172E40">
      <w:pPr>
        <w:pStyle w:val="NormalWeb"/>
        <w:shd w:val="clear" w:color="auto" w:fill="FFFFFF"/>
        <w:spacing w:before="0" w:beforeAutospacing="0" w:after="150" w:afterAutospacing="0" w:line="276" w:lineRule="auto"/>
        <w:ind w:firstLine="720"/>
        <w:jc w:val="both"/>
        <w:rPr>
          <w:sz w:val="28"/>
          <w:szCs w:val="28"/>
        </w:rPr>
      </w:pPr>
      <w:r w:rsidRPr="00172E40">
        <w:rPr>
          <w:sz w:val="28"/>
          <w:szCs w:val="28"/>
        </w:rPr>
        <w:t xml:space="preserve">Dưới đây là một số hình ảnh </w:t>
      </w:r>
    </w:p>
    <w:p w:rsidR="00B42AFA" w:rsidRDefault="00040DC0" w:rsidP="00040DC0">
      <w:pPr>
        <w:pStyle w:val="NormalWeb"/>
        <w:shd w:val="clear" w:color="auto" w:fill="FFFFFF"/>
        <w:spacing w:before="0" w:beforeAutospacing="0" w:after="150" w:afterAutospacing="0"/>
        <w:ind w:firstLine="720"/>
        <w:jc w:val="center"/>
        <w:rPr>
          <w:rFonts w:ascii="Helvetica" w:hAnsi="Helvetica" w:cs="Helvetica"/>
          <w:color w:val="333333"/>
          <w:sz w:val="20"/>
          <w:szCs w:val="20"/>
        </w:rPr>
      </w:pPr>
      <w:r w:rsidRPr="00040DC0">
        <w:rPr>
          <w:rFonts w:ascii="Helvetica" w:hAnsi="Helvetica" w:cs="Helvetica"/>
          <w:color w:val="333333"/>
          <w:sz w:val="20"/>
          <w:szCs w:val="20"/>
        </w:rPr>
        <w:drawing>
          <wp:inline distT="0" distB="0" distL="0" distR="0" wp14:anchorId="78CA811C" wp14:editId="2355AE3D">
            <wp:extent cx="5112035" cy="3886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124451" cy="3895638"/>
                    </a:xfrm>
                    <a:prstGeom prst="rect">
                      <a:avLst/>
                    </a:prstGeom>
                  </pic:spPr>
                </pic:pic>
              </a:graphicData>
            </a:graphic>
          </wp:inline>
        </w:drawing>
      </w:r>
    </w:p>
    <w:p w:rsidR="00040DC0" w:rsidRDefault="00040DC0" w:rsidP="00040DC0">
      <w:pPr>
        <w:pStyle w:val="NormalWeb"/>
        <w:shd w:val="clear" w:color="auto" w:fill="FFFFFF"/>
        <w:spacing w:before="0" w:beforeAutospacing="0" w:after="150" w:afterAutospacing="0"/>
        <w:ind w:firstLine="720"/>
        <w:jc w:val="center"/>
        <w:rPr>
          <w:rFonts w:ascii="Helvetica" w:hAnsi="Helvetica" w:cs="Helvetica"/>
          <w:color w:val="333333"/>
          <w:sz w:val="20"/>
          <w:szCs w:val="20"/>
        </w:rPr>
      </w:pPr>
    </w:p>
    <w:p w:rsidR="00090485" w:rsidRDefault="00090485" w:rsidP="00090485">
      <w:pPr>
        <w:pStyle w:val="NormalWeb"/>
        <w:shd w:val="clear" w:color="auto" w:fill="FFFFFF"/>
        <w:spacing w:before="0" w:beforeAutospacing="0" w:after="150" w:afterAutospacing="0"/>
        <w:ind w:firstLine="720"/>
        <w:jc w:val="center"/>
        <w:rPr>
          <w:rFonts w:ascii="Helvetica" w:hAnsi="Helvetica" w:cs="Helvetica"/>
          <w:color w:val="333333"/>
          <w:sz w:val="20"/>
          <w:szCs w:val="20"/>
        </w:rPr>
      </w:pPr>
      <w:r w:rsidRPr="00090485">
        <w:rPr>
          <w:rFonts w:ascii="Helvetica" w:hAnsi="Helvetica" w:cs="Helvetica"/>
          <w:color w:val="333333"/>
          <w:sz w:val="20"/>
          <w:szCs w:val="20"/>
        </w:rPr>
        <w:lastRenderedPageBreak/>
        <w:drawing>
          <wp:inline distT="0" distB="0" distL="0" distR="0" wp14:anchorId="50EF5C9C" wp14:editId="2F76F7D9">
            <wp:extent cx="4960620" cy="372046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960620" cy="3720465"/>
                    </a:xfrm>
                    <a:prstGeom prst="rect">
                      <a:avLst/>
                    </a:prstGeom>
                  </pic:spPr>
                </pic:pic>
              </a:graphicData>
            </a:graphic>
          </wp:inline>
        </w:drawing>
      </w:r>
    </w:p>
    <w:p w:rsidR="000665E5" w:rsidRDefault="00090485" w:rsidP="00090485">
      <w:pPr>
        <w:jc w:val="center"/>
      </w:pPr>
      <w:r>
        <w:t xml:space="preserve">        </w:t>
      </w:r>
      <w:r w:rsidRPr="00090485">
        <w:drawing>
          <wp:inline distT="0" distB="0" distL="0" distR="0" wp14:anchorId="71673C9E" wp14:editId="4B1F6F56">
            <wp:extent cx="4969712" cy="4039235"/>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972791" cy="4041738"/>
                    </a:xfrm>
                    <a:prstGeom prst="rect">
                      <a:avLst/>
                    </a:prstGeom>
                  </pic:spPr>
                </pic:pic>
              </a:graphicData>
            </a:graphic>
          </wp:inline>
        </w:drawing>
      </w:r>
    </w:p>
    <w:p w:rsidR="009A3DF5" w:rsidRDefault="009A3DF5" w:rsidP="00090485">
      <w:pPr>
        <w:jc w:val="center"/>
      </w:pPr>
      <w:r>
        <w:t>Hướng dẫn sơ cứu khi trẻ bị hóc sặc dị vật đường thở</w:t>
      </w:r>
    </w:p>
    <w:p w:rsidR="00FE47B6" w:rsidRDefault="00FE47B6" w:rsidP="00090485">
      <w:pPr>
        <w:jc w:val="center"/>
      </w:pPr>
    </w:p>
    <w:p w:rsidR="00FE47B6" w:rsidRDefault="00FE47B6" w:rsidP="00090485">
      <w:pPr>
        <w:jc w:val="center"/>
      </w:pPr>
    </w:p>
    <w:p w:rsidR="00FE47B6" w:rsidRDefault="00FE47B6" w:rsidP="00090485">
      <w:pPr>
        <w:jc w:val="center"/>
      </w:pPr>
    </w:p>
    <w:p w:rsidR="00FE47B6" w:rsidRDefault="00C25D6C" w:rsidP="00090485">
      <w:pPr>
        <w:jc w:val="center"/>
      </w:pPr>
      <w:r w:rsidRPr="00C25D6C">
        <w:drawing>
          <wp:inline distT="0" distB="0" distL="0" distR="0" wp14:anchorId="67B120E6" wp14:editId="34D1E71C">
            <wp:extent cx="5760720" cy="2948940"/>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60720" cy="2948940"/>
                    </a:xfrm>
                    <a:prstGeom prst="rect">
                      <a:avLst/>
                    </a:prstGeom>
                  </pic:spPr>
                </pic:pic>
              </a:graphicData>
            </a:graphic>
          </wp:inline>
        </w:drawing>
      </w:r>
    </w:p>
    <w:p w:rsidR="009A3DF5" w:rsidRDefault="009A3DF5" w:rsidP="00090485">
      <w:pPr>
        <w:jc w:val="center"/>
      </w:pPr>
      <w:r>
        <w:t>Một số kỹ thuật sơ cấp cứu ban đầu khi gặp tai nạn thương tích</w:t>
      </w:r>
    </w:p>
    <w:p w:rsidR="00454212" w:rsidRDefault="00454212" w:rsidP="00090485">
      <w:pPr>
        <w:jc w:val="center"/>
      </w:pPr>
      <w:r w:rsidRPr="00454212">
        <w:drawing>
          <wp:inline distT="0" distB="0" distL="0" distR="0" wp14:anchorId="61A48AD7" wp14:editId="7B9BA3BF">
            <wp:extent cx="5760720" cy="2907665"/>
            <wp:effectExtent l="0" t="0" r="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0720" cy="2907665"/>
                    </a:xfrm>
                    <a:prstGeom prst="rect">
                      <a:avLst/>
                    </a:prstGeom>
                  </pic:spPr>
                </pic:pic>
              </a:graphicData>
            </a:graphic>
          </wp:inline>
        </w:drawing>
      </w:r>
    </w:p>
    <w:p w:rsidR="00454212" w:rsidRDefault="00454212" w:rsidP="00454212">
      <w:pPr>
        <w:jc w:val="center"/>
      </w:pPr>
      <w:r>
        <w:t>Hướng dẫn sơ cứu khi trẻ bị hóc sặc dị vật đường thở</w:t>
      </w:r>
    </w:p>
    <w:p w:rsidR="00454212" w:rsidRDefault="009E7C22" w:rsidP="00090485">
      <w:pPr>
        <w:jc w:val="center"/>
      </w:pPr>
      <w:r>
        <w:t>Nguồn: Trường MN Cao Dương II</w:t>
      </w:r>
      <w:bookmarkStart w:id="0" w:name="_GoBack"/>
      <w:bookmarkEnd w:id="0"/>
    </w:p>
    <w:sectPr w:rsidR="00454212" w:rsidSect="00DB6182">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5E5"/>
    <w:rsid w:val="0001398C"/>
    <w:rsid w:val="00040DC0"/>
    <w:rsid w:val="000665E5"/>
    <w:rsid w:val="00090485"/>
    <w:rsid w:val="00172E40"/>
    <w:rsid w:val="00200934"/>
    <w:rsid w:val="0024702B"/>
    <w:rsid w:val="00417996"/>
    <w:rsid w:val="00454212"/>
    <w:rsid w:val="0053071B"/>
    <w:rsid w:val="00643EE8"/>
    <w:rsid w:val="0088539F"/>
    <w:rsid w:val="009A3DF5"/>
    <w:rsid w:val="009D7C27"/>
    <w:rsid w:val="009E7C22"/>
    <w:rsid w:val="00B42AFA"/>
    <w:rsid w:val="00B46BF1"/>
    <w:rsid w:val="00BE5E1F"/>
    <w:rsid w:val="00C2066C"/>
    <w:rsid w:val="00C25D6C"/>
    <w:rsid w:val="00CB4F78"/>
    <w:rsid w:val="00DA3455"/>
    <w:rsid w:val="00DB6182"/>
    <w:rsid w:val="00E04A36"/>
    <w:rsid w:val="00E613B5"/>
    <w:rsid w:val="00F36642"/>
    <w:rsid w:val="00FE47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15075"/>
  <w15:chartTrackingRefBased/>
  <w15:docId w15:val="{B1B02C3F-B464-4B0F-80F5-57E461BB3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B6182"/>
    <w:pPr>
      <w:spacing w:after="120" w:line="324" w:lineRule="auto"/>
      <w:jc w:val="both"/>
    </w:pPr>
  </w:style>
  <w:style w:type="paragraph" w:styleId="Heading1">
    <w:name w:val="heading 1"/>
    <w:basedOn w:val="Normal"/>
    <w:next w:val="Normal"/>
    <w:link w:val="Heading1Char"/>
    <w:autoRedefine/>
    <w:uiPriority w:val="9"/>
    <w:qFormat/>
    <w:rsid w:val="00DB6182"/>
    <w:pPr>
      <w:keepNext/>
      <w:keepLines/>
      <w:spacing w:before="240" w:after="0"/>
      <w:contextualSpacing/>
      <w:outlineLvl w:val="0"/>
    </w:pPr>
    <w:rPr>
      <w:rFonts w:eastAsiaTheme="majorEastAsia" w:cstheme="majorBidi"/>
      <w:b/>
      <w:szCs w:val="32"/>
    </w:rPr>
  </w:style>
  <w:style w:type="paragraph" w:styleId="Heading2">
    <w:name w:val="heading 2"/>
    <w:basedOn w:val="Normal"/>
    <w:next w:val="Normal"/>
    <w:link w:val="Heading2Char"/>
    <w:autoRedefine/>
    <w:uiPriority w:val="9"/>
    <w:semiHidden/>
    <w:unhideWhenUsed/>
    <w:qFormat/>
    <w:rsid w:val="00DB6182"/>
    <w:pPr>
      <w:keepNext/>
      <w:keepLines/>
      <w:spacing w:before="120" w:after="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DB6182"/>
    <w:pPr>
      <w:keepNext/>
      <w:keepLines/>
      <w:spacing w:before="120" w:after="0"/>
      <w:contextualSpacing/>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DB6182"/>
    <w:pPr>
      <w:keepNext/>
      <w:keepLines/>
      <w:spacing w:before="40" w:after="0"/>
      <w:jc w:val="left"/>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6182"/>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DB6182"/>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DB6182"/>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DB6182"/>
    <w:rPr>
      <w:rFonts w:ascii="Times New Roman" w:eastAsiaTheme="majorEastAsia" w:hAnsi="Times New Roman" w:cstheme="majorBidi"/>
      <w:i/>
      <w:iCs/>
      <w:sz w:val="26"/>
    </w:rPr>
  </w:style>
  <w:style w:type="paragraph" w:styleId="NormalWeb">
    <w:name w:val="Normal (Web)"/>
    <w:basedOn w:val="Normal"/>
    <w:uiPriority w:val="99"/>
    <w:semiHidden/>
    <w:unhideWhenUsed/>
    <w:rsid w:val="00417996"/>
    <w:pPr>
      <w:spacing w:before="100" w:beforeAutospacing="1" w:after="100" w:afterAutospacing="1" w:line="240" w:lineRule="auto"/>
      <w:jc w:val="left"/>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55034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Pages>
  <Words>161</Words>
  <Characters>921</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12</cp:revision>
  <dcterms:created xsi:type="dcterms:W3CDTF">2024-01-29T15:56:00Z</dcterms:created>
  <dcterms:modified xsi:type="dcterms:W3CDTF">2024-01-29T16:31:00Z</dcterms:modified>
</cp:coreProperties>
</file>